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9B" w:rsidRPr="007D03AB" w:rsidRDefault="00DF0627" w:rsidP="00DF0627">
      <w:pPr>
        <w:spacing w:line="240" w:lineRule="auto"/>
        <w:jc w:val="center"/>
        <w:rPr>
          <w:rFonts w:ascii="Monotype Corsiva" w:hAnsi="Monotype Corsiva"/>
          <w:b/>
          <w:color w:val="0000FF"/>
          <w:sz w:val="72"/>
          <w:szCs w:val="72"/>
        </w:rPr>
      </w:pPr>
      <w:r>
        <w:rPr>
          <w:rFonts w:ascii="Monotype Corsiva" w:hAnsi="Monotype Corsiva"/>
          <w:b/>
          <w:noProof/>
          <w:color w:val="0000FF"/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-257175</wp:posOffset>
            </wp:positionH>
            <wp:positionV relativeFrom="margin">
              <wp:posOffset>-429895</wp:posOffset>
            </wp:positionV>
            <wp:extent cx="2686050" cy="3528060"/>
            <wp:effectExtent l="19050" t="0" r="0" b="0"/>
            <wp:wrapSquare wrapText="bothSides"/>
            <wp:docPr id="2" name="Рисунок 2" descr="C:\Users\user\Desktop\LMOTLyX5l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MOTLyX5l7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528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color w:val="0000FF"/>
          <w:sz w:val="72"/>
          <w:szCs w:val="72"/>
        </w:rPr>
        <w:t>Безопас</w:t>
      </w:r>
      <w:r w:rsidR="00CF41D7" w:rsidRPr="007D03AB">
        <w:rPr>
          <w:rFonts w:ascii="Monotype Corsiva" w:hAnsi="Monotype Corsiva"/>
          <w:b/>
          <w:color w:val="0000FF"/>
          <w:sz w:val="72"/>
          <w:szCs w:val="72"/>
        </w:rPr>
        <w:t>ное  лето</w:t>
      </w:r>
      <w:r w:rsidR="00CF152D" w:rsidRPr="007D03AB">
        <w:rPr>
          <w:rFonts w:ascii="Monotype Corsiva" w:hAnsi="Monotype Corsiva"/>
          <w:b/>
          <w:color w:val="0000FF"/>
          <w:sz w:val="72"/>
          <w:szCs w:val="72"/>
        </w:rPr>
        <w:t xml:space="preserve">  </w:t>
      </w:r>
      <w:r w:rsidR="00CF41D7" w:rsidRPr="007D03AB">
        <w:rPr>
          <w:rFonts w:ascii="Monotype Corsiva" w:hAnsi="Monotype Corsiva"/>
          <w:b/>
          <w:color w:val="0000FF"/>
          <w:sz w:val="72"/>
          <w:szCs w:val="72"/>
        </w:rPr>
        <w:t xml:space="preserve">вашего </w:t>
      </w:r>
      <w:r w:rsidR="00CF152D" w:rsidRPr="007D03AB">
        <w:rPr>
          <w:rFonts w:ascii="Monotype Corsiva" w:hAnsi="Monotype Corsiva"/>
          <w:b/>
          <w:color w:val="0000FF"/>
          <w:sz w:val="72"/>
          <w:szCs w:val="72"/>
        </w:rPr>
        <w:t xml:space="preserve"> </w:t>
      </w:r>
      <w:r w:rsidR="00CF41D7" w:rsidRPr="007D03AB">
        <w:rPr>
          <w:rFonts w:ascii="Monotype Corsiva" w:hAnsi="Monotype Corsiva"/>
          <w:b/>
          <w:color w:val="0000FF"/>
          <w:sz w:val="72"/>
          <w:szCs w:val="72"/>
        </w:rPr>
        <w:t>ребенка!</w:t>
      </w:r>
    </w:p>
    <w:p w:rsidR="00CF41D7" w:rsidRDefault="00CF41D7" w:rsidP="00DF06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1D7">
        <w:rPr>
          <w:rFonts w:ascii="Times New Roman" w:hAnsi="Times New Roman" w:cs="Times New Roman"/>
          <w:sz w:val="28"/>
          <w:szCs w:val="28"/>
        </w:rPr>
        <w:t xml:space="preserve">Лето – лучшее время для увлекательных путешествий активного отдыха! </w:t>
      </w:r>
      <w:r>
        <w:rPr>
          <w:rFonts w:ascii="Times New Roman" w:hAnsi="Times New Roman" w:cs="Times New Roman"/>
          <w:sz w:val="28"/>
          <w:szCs w:val="28"/>
        </w:rPr>
        <w:t>Турпоходы, поездки на дачу, летние виды спорта, игры на свежем воздухе…</w:t>
      </w:r>
      <w:r w:rsidR="00482B90">
        <w:rPr>
          <w:rFonts w:ascii="Times New Roman" w:hAnsi="Times New Roman" w:cs="Times New Roman"/>
          <w:sz w:val="28"/>
          <w:szCs w:val="28"/>
        </w:rPr>
        <w:t xml:space="preserve"> Солнечный сезон дарит нам много интересных возможностей, которыми мы спешим воспользоваться.</w:t>
      </w:r>
    </w:p>
    <w:p w:rsidR="00482B90" w:rsidRDefault="00482B90" w:rsidP="00DF06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же заняться летом, чтобы провести время с пользой и максимально насладиться прелестями жаркого сезона? </w:t>
      </w:r>
      <w:r w:rsidR="00305BA6">
        <w:rPr>
          <w:rFonts w:ascii="Times New Roman" w:hAnsi="Times New Roman" w:cs="Times New Roman"/>
          <w:sz w:val="28"/>
          <w:szCs w:val="28"/>
        </w:rPr>
        <w:t>Можно отправиться на дачу, приготовить шашлык в кругу семьи, посетить парк аттракционов, съездить на рыбалку или поплавать в речке</w:t>
      </w:r>
      <w:r w:rsidR="00DF0627">
        <w:rPr>
          <w:rFonts w:ascii="Times New Roman" w:hAnsi="Times New Roman" w:cs="Times New Roman"/>
          <w:sz w:val="28"/>
          <w:szCs w:val="28"/>
        </w:rPr>
        <w:t>. К тому же лето – лучшее время, ч</w:t>
      </w:r>
      <w:r w:rsidR="00305BA6">
        <w:rPr>
          <w:rFonts w:ascii="Times New Roman" w:hAnsi="Times New Roman" w:cs="Times New Roman"/>
          <w:sz w:val="28"/>
          <w:szCs w:val="28"/>
        </w:rPr>
        <w:t xml:space="preserve">тобы освоить новые виды спорта: велосипед, самокат, ролики, скейт </w:t>
      </w:r>
      <w:r w:rsidR="00CF152D">
        <w:rPr>
          <w:rFonts w:ascii="Times New Roman" w:hAnsi="Times New Roman" w:cs="Times New Roman"/>
          <w:sz w:val="28"/>
          <w:szCs w:val="28"/>
        </w:rPr>
        <w:t xml:space="preserve">… Вариантов великое множество! </w:t>
      </w:r>
    </w:p>
    <w:p w:rsidR="00CF152D" w:rsidRDefault="007D03AB" w:rsidP="00DF06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Open Sans" w:hAnsi="Open Sans" w:cs="Open Sans"/>
          <w:noProof/>
          <w:color w:val="333333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8" type="#_x0000_t97" style="position:absolute;left:0;text-align:left;margin-left:306pt;margin-top:70.8pt;width:251.1pt;height:289.95pt;z-index:-251657216" wrapcoords="1157 -56 937 223 827 502 827 19591 276 20484 0 20595 -110 20874 -110 21377 220 21767 276 21767 20443 21767 20498 21767 20773 21377 20829 1730 21765 893 21765 558 21600 167 21380 -56 1157 -56" adj="1024" fillcolor="#b2a1c7 [1943]" strokecolor="#7030a0" strokeweight="2.25pt">
            <v:fill color2="#e5dfec [663]" angle="-45" focusposition="1" focussize="" focus="-50%" type="gradient"/>
            <v:shadow on="t" type="perspective" color="#3f3151 [1607]" opacity=".5" offset="1pt" offset2="-3pt"/>
            <v:textbox>
              <w:txbxContent>
                <w:p w:rsidR="007D03AB" w:rsidRPr="007D03AB" w:rsidRDefault="007D03AB" w:rsidP="007D03A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03AB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</w:rPr>
                    <w:t>Полезные советы</w:t>
                  </w:r>
                  <w:r w:rsidRPr="007D03A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br/>
                  </w:r>
                  <w:r w:rsidRPr="007D03AB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</w:rPr>
                    <w:t>Обработку раны после падения антисептиком нужно проводить именно как промывание. Смазывание ватными палочками под запретом, как и ватой вообще, ведь волокна могут остаться в ранке. Если имеется необходимость использовать тампон, лучше сделать его из марли.</w:t>
                  </w:r>
                  <w:r w:rsidRPr="007D03AB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</w:rPr>
                    <w:br/>
                    <w:t>Не стоит смазывать мокнущую рану после падения йодом. Этот препарат вызывает дополнительный ожог и без того травмированных тканей.</w:t>
                  </w:r>
                  <w:r w:rsidRPr="007D03AB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</w:rPr>
                    <w:br/>
                    <w:t>Для обработки ран, полученных в результате падения, не подходит такое излюбленное мамами средство, как детский крем. Оно создает плотную воздухонепроницаемую пленку на поверхности ссадины или раны и препятствует нормальному заживлению. Лучшее средство от ссадин – приток свежего воздуха и стерильность.</w:t>
                  </w:r>
                  <w:r w:rsidRPr="007D03AB">
                    <w:rPr>
                      <w:rFonts w:ascii="Times New Roman" w:hAnsi="Times New Roman" w:cs="Times New Roman"/>
                      <w:b/>
                      <w:color w:val="333333"/>
                      <w:sz w:val="20"/>
                      <w:szCs w:val="20"/>
                    </w:rPr>
                    <w:br/>
                  </w:r>
                  <w:r w:rsidRPr="007D03AB">
                    <w:rPr>
                      <w:rFonts w:ascii="Times New Roman" w:hAnsi="Times New Roman" w:cs="Times New Roman"/>
                      <w:color w:val="333333"/>
                      <w:sz w:val="20"/>
                      <w:szCs w:val="20"/>
                    </w:rPr>
                    <w:br/>
                  </w:r>
                </w:p>
              </w:txbxContent>
            </v:textbox>
            <w10:wrap type="tight"/>
          </v:shape>
        </w:pict>
      </w:r>
      <w:r w:rsidR="00CF152D">
        <w:rPr>
          <w:rFonts w:ascii="Times New Roman" w:hAnsi="Times New Roman" w:cs="Times New Roman"/>
          <w:sz w:val="28"/>
          <w:szCs w:val="28"/>
        </w:rPr>
        <w:t>А сколько возможностей для исследования и творчества лето дарит детям! Запуск воздушного змея или бумажных самолетиков, лепка песочного замка или рисование мелками на асфальте, футбол на траве или лазанье по деревьям… Подобные забавы приносят малышам ни с чем не сравнимые удовольствия, но, к сожалению, редко обходятся без царапин, ссадин и ран. От этих досадных неприятностей никто не застрахован. Что же делать в таких ситуациях?</w:t>
      </w:r>
    </w:p>
    <w:p w:rsidR="007D03AB" w:rsidRPr="007D03AB" w:rsidRDefault="00CF152D" w:rsidP="00DF06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 следует остановить кровотечение, очистить рану и обработать поврежденный участок средством для профилактики инфекций. Дело в том, что любое случайное повреждение кожи</w:t>
      </w:r>
      <w:r w:rsidR="00454AA5">
        <w:rPr>
          <w:rFonts w:ascii="Times New Roman" w:hAnsi="Times New Roman" w:cs="Times New Roman"/>
          <w:sz w:val="28"/>
          <w:szCs w:val="28"/>
        </w:rPr>
        <w:t xml:space="preserve"> считается условно инфицированным. Именно поэтому так важно </w:t>
      </w:r>
      <w:r w:rsidR="00454AA5">
        <w:rPr>
          <w:rFonts w:ascii="Times New Roman" w:hAnsi="Times New Roman" w:cs="Times New Roman"/>
          <w:sz w:val="28"/>
          <w:szCs w:val="28"/>
        </w:rPr>
        <w:lastRenderedPageBreak/>
        <w:t>воспрепятствовать размножению микроорганизмов. С этими задачами могут справиться антибактериальные средства  - ран</w:t>
      </w:r>
      <w:r w:rsidR="00364A13">
        <w:rPr>
          <w:rFonts w:ascii="Times New Roman" w:hAnsi="Times New Roman" w:cs="Times New Roman"/>
          <w:sz w:val="28"/>
          <w:szCs w:val="28"/>
        </w:rPr>
        <w:t>авексим (стрептоцид), банеоцин, Д-пантенол, б</w:t>
      </w:r>
      <w:r w:rsidR="00454AA5">
        <w:rPr>
          <w:rFonts w:ascii="Times New Roman" w:hAnsi="Times New Roman" w:cs="Times New Roman"/>
          <w:sz w:val="28"/>
          <w:szCs w:val="28"/>
        </w:rPr>
        <w:t>епантен</w:t>
      </w:r>
      <w:r w:rsidR="00364A13">
        <w:rPr>
          <w:rFonts w:ascii="Times New Roman" w:hAnsi="Times New Roman" w:cs="Times New Roman"/>
          <w:sz w:val="28"/>
          <w:szCs w:val="28"/>
        </w:rPr>
        <w:t>.</w:t>
      </w:r>
      <w:r w:rsidR="007D0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627" w:rsidRPr="00DF0627" w:rsidRDefault="007D03AB" w:rsidP="00DF0627">
      <w:pPr>
        <w:pStyle w:val="5"/>
        <w:spacing w:line="360" w:lineRule="auto"/>
        <w:jc w:val="both"/>
        <w:rPr>
          <w:b w:val="0"/>
          <w:sz w:val="28"/>
          <w:szCs w:val="28"/>
        </w:rPr>
      </w:pPr>
      <w:r w:rsidRPr="00DF0627">
        <w:rPr>
          <w:b w:val="0"/>
          <w:sz w:val="28"/>
          <w:szCs w:val="28"/>
        </w:rPr>
        <w:t xml:space="preserve">Помимо травматизма в летний период времени родителям не следует забывать о таких неприятностях жарких дней, как перегревание, пищевые отравления, аллергические реакции на укусы насекомых. </w:t>
      </w:r>
      <w:r w:rsidR="00DF0627" w:rsidRPr="00DF0627">
        <w:rPr>
          <w:b w:val="0"/>
          <w:sz w:val="28"/>
          <w:szCs w:val="28"/>
        </w:rPr>
        <w:t>Поэтому родителям, имеющим детей, необходимо заранее и с учетом нескольких важных моментов составить «летнюю аптечку». Во-первых, нужно внимательно прочитать аннотации к препаратам и узнать их возрастные ограничения и во-вторых, что не мало важно,  аптечка должна состоять из препаратов для оказания первой помощи, но не для занятий самолечением! Всегда обращайтесь в медицинские учреждения для получения квалифицированной помощи. В домашней аптечке необходимо  иметь антибактериальные средства, указанные выше, жаропонижающее средство ( </w:t>
      </w:r>
      <w:r w:rsidR="00DF0627">
        <w:rPr>
          <w:b w:val="0"/>
          <w:sz w:val="28"/>
          <w:szCs w:val="28"/>
        </w:rPr>
        <w:t>панадол, эффералган, калпол, цефекон)</w:t>
      </w:r>
      <w:r w:rsidR="00DF0627" w:rsidRPr="00DF0627">
        <w:rPr>
          <w:b w:val="0"/>
          <w:iCs/>
          <w:sz w:val="28"/>
          <w:szCs w:val="28"/>
        </w:rPr>
        <w:t>,</w:t>
      </w:r>
      <w:r w:rsidR="00DF0627">
        <w:rPr>
          <w:b w:val="0"/>
          <w:iCs/>
          <w:sz w:val="28"/>
          <w:szCs w:val="28"/>
        </w:rPr>
        <w:t xml:space="preserve"> </w:t>
      </w:r>
      <w:r w:rsidR="00DF0627" w:rsidRPr="00DF0627">
        <w:rPr>
          <w:b w:val="0"/>
          <w:iCs/>
          <w:sz w:val="28"/>
          <w:szCs w:val="28"/>
        </w:rPr>
        <w:t>средство против ал</w:t>
      </w:r>
      <w:r w:rsidR="00DF0627">
        <w:rPr>
          <w:b w:val="0"/>
          <w:iCs/>
          <w:sz w:val="28"/>
          <w:szCs w:val="28"/>
        </w:rPr>
        <w:t xml:space="preserve">лергии </w:t>
      </w:r>
      <w:r w:rsidR="00DF0627" w:rsidRPr="00DF0627">
        <w:rPr>
          <w:b w:val="0"/>
          <w:sz w:val="28"/>
          <w:szCs w:val="28"/>
        </w:rPr>
        <w:t>(</w:t>
      </w:r>
      <w:r w:rsidR="00DF0627">
        <w:rPr>
          <w:b w:val="0"/>
          <w:sz w:val="28"/>
          <w:szCs w:val="28"/>
        </w:rPr>
        <w:t>кларитин, лоратин, или капли зиртек)</w:t>
      </w:r>
      <w:r w:rsidR="00DF0627" w:rsidRPr="00DF0627">
        <w:rPr>
          <w:b w:val="0"/>
          <w:sz w:val="28"/>
          <w:szCs w:val="28"/>
        </w:rPr>
        <w:t>,</w:t>
      </w:r>
      <w:r w:rsidR="00DF0627">
        <w:rPr>
          <w:b w:val="0"/>
          <w:sz w:val="28"/>
          <w:szCs w:val="28"/>
        </w:rPr>
        <w:t xml:space="preserve"> </w:t>
      </w:r>
      <w:r w:rsidR="00DF0627" w:rsidRPr="00DF0627">
        <w:rPr>
          <w:b w:val="0"/>
          <w:sz w:val="28"/>
          <w:szCs w:val="28"/>
        </w:rPr>
        <w:t>противодиарейное средство (</w:t>
      </w:r>
      <w:r w:rsidR="00DF0627">
        <w:rPr>
          <w:b w:val="0"/>
          <w:sz w:val="28"/>
          <w:szCs w:val="28"/>
        </w:rPr>
        <w:t xml:space="preserve">имодиум, лоперамид, лопедиум) </w:t>
      </w:r>
      <w:r w:rsidR="00DF0627" w:rsidRPr="00DF0627">
        <w:rPr>
          <w:b w:val="0"/>
          <w:color w:val="4A4A4A"/>
          <w:sz w:val="28"/>
          <w:szCs w:val="28"/>
        </w:rPr>
        <w:t>или сорбент (</w:t>
      </w:r>
      <w:r w:rsidR="00DF0627">
        <w:rPr>
          <w:b w:val="0"/>
          <w:color w:val="4A4A4A"/>
          <w:sz w:val="28"/>
          <w:szCs w:val="28"/>
        </w:rPr>
        <w:t>смекта, полифепан, энтеросгель</w:t>
      </w:r>
      <w:r w:rsidR="00DF0627" w:rsidRPr="00DF0627">
        <w:rPr>
          <w:b w:val="0"/>
          <w:sz w:val="28"/>
          <w:szCs w:val="28"/>
        </w:rPr>
        <w:t xml:space="preserve">). </w:t>
      </w:r>
      <w:r w:rsidR="00DF0627" w:rsidRPr="00DF0627">
        <w:rPr>
          <w:b w:val="0"/>
          <w:iCs/>
          <w:sz w:val="28"/>
          <w:szCs w:val="28"/>
        </w:rPr>
        <w:t xml:space="preserve">А так же средства от насекомых (репелленты) </w:t>
      </w:r>
      <w:r w:rsidR="00DF0627">
        <w:rPr>
          <w:b w:val="0"/>
          <w:iCs/>
          <w:sz w:val="28"/>
          <w:szCs w:val="28"/>
        </w:rPr>
        <w:t xml:space="preserve"> и солнцезащитные средства, стерильный бинт, зеленка и перекись водорода.</w:t>
      </w:r>
      <w:r w:rsidR="00DF0627" w:rsidRPr="00DF0627">
        <w:rPr>
          <w:b w:val="0"/>
          <w:iCs/>
          <w:sz w:val="28"/>
          <w:szCs w:val="28"/>
        </w:rPr>
        <w:t xml:space="preserve"> </w:t>
      </w:r>
      <w:r w:rsidR="00DF0627" w:rsidRPr="00DF0627">
        <w:rPr>
          <w:b w:val="0"/>
          <w:sz w:val="28"/>
          <w:szCs w:val="28"/>
        </w:rPr>
        <w:t>Достаточно иметь в своей аптечке по одному препарату из перечисленных, чтобы чувствовать себя вооруженными против любых неожиданностей, особенно если отправляетесь с ребенком в поездку!</w:t>
      </w:r>
    </w:p>
    <w:p w:rsidR="007D03AB" w:rsidRDefault="00DF0627" w:rsidP="00DF0627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задача родителей обеспечить своему ребенку полноценный здоровый летний отдых, оградив его от травматизма и несчастных случаев, чтобы </w:t>
      </w:r>
      <w:r w:rsidRPr="00DF0627">
        <w:rPr>
          <w:rFonts w:ascii="Times New Roman" w:hAnsi="Times New Roman" w:cs="Times New Roman"/>
          <w:color w:val="333333"/>
          <w:sz w:val="28"/>
          <w:szCs w:val="28"/>
        </w:rPr>
        <w:t xml:space="preserve">теплые солнечные  деньки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были использованы </w:t>
      </w:r>
      <w:r w:rsidRPr="00DF0627">
        <w:rPr>
          <w:rFonts w:ascii="Times New Roman" w:hAnsi="Times New Roman" w:cs="Times New Roman"/>
          <w:color w:val="333333"/>
          <w:sz w:val="28"/>
          <w:szCs w:val="28"/>
        </w:rPr>
        <w:t xml:space="preserve"> по максимуму</w:t>
      </w:r>
      <w:r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DF0627">
        <w:rPr>
          <w:rFonts w:ascii="Times New Roman" w:hAnsi="Times New Roman" w:cs="Times New Roman"/>
          <w:color w:val="333333"/>
          <w:sz w:val="28"/>
          <w:szCs w:val="28"/>
        </w:rPr>
        <w:t xml:space="preserve"> и  организм ребенка о</w:t>
      </w:r>
      <w:r>
        <w:rPr>
          <w:rFonts w:ascii="Times New Roman" w:hAnsi="Times New Roman" w:cs="Times New Roman"/>
          <w:color w:val="333333"/>
          <w:sz w:val="28"/>
          <w:szCs w:val="28"/>
        </w:rPr>
        <w:t>тдохнул и набрался сил!</w:t>
      </w:r>
      <w:r w:rsidRPr="00DF0627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DF0627" w:rsidRPr="00DF0627" w:rsidRDefault="00DF0627" w:rsidP="00DF0627">
      <w:pPr>
        <w:spacing w:line="360" w:lineRule="auto"/>
        <w:jc w:val="both"/>
        <w:rPr>
          <w:rFonts w:ascii="Open Sans" w:hAnsi="Open Sans" w:cs="Open Sans"/>
          <w:color w:val="333333"/>
          <w:sz w:val="16"/>
          <w:szCs w:val="16"/>
        </w:rPr>
      </w:pPr>
      <w:r w:rsidRPr="00DF0627">
        <w:rPr>
          <w:rFonts w:ascii="Monotype Corsiva" w:hAnsi="Monotype Corsiva" w:cs="Open Sans"/>
          <w:b/>
          <w:i/>
          <w:color w:val="7030A0"/>
          <w:sz w:val="32"/>
          <w:szCs w:val="32"/>
        </w:rPr>
        <w:t>Советы педиатров, как соблюсти баланс между приятным и полезным, чтобы летние месяцы пошли ребенку на пользу:</w:t>
      </w:r>
      <w:r>
        <w:rPr>
          <w:rFonts w:ascii="Open Sans" w:hAnsi="Open Sans" w:cs="Open Sans"/>
          <w:color w:val="333333"/>
        </w:rPr>
        <w:t xml:space="preserve"> </w:t>
      </w:r>
      <w:r w:rsidRPr="00DF0627">
        <w:rPr>
          <w:rFonts w:ascii="Open Sans" w:hAnsi="Open Sans" w:cs="Open Sans"/>
          <w:color w:val="333333"/>
          <w:sz w:val="16"/>
          <w:szCs w:val="16"/>
        </w:rPr>
        <w:t xml:space="preserve">( ссылка на источник - </w:t>
      </w:r>
      <w:hyperlink r:id="rId9" w:history="1">
        <w:r w:rsidRPr="00DF0627">
          <w:rPr>
            <w:rStyle w:val="a9"/>
            <w:rFonts w:ascii="Open Sans" w:hAnsi="Open Sans" w:cs="Open Sans"/>
            <w:sz w:val="16"/>
            <w:szCs w:val="16"/>
          </w:rPr>
          <w:t>https://ihappymama.ru/letnij-otdyh-sovety-pediatrov/</w:t>
        </w:r>
      </w:hyperlink>
      <w:r w:rsidRPr="00DF0627">
        <w:rPr>
          <w:rFonts w:ascii="Open Sans" w:hAnsi="Open Sans" w:cs="Open Sans"/>
          <w:color w:val="333333"/>
          <w:sz w:val="16"/>
          <w:szCs w:val="16"/>
        </w:rPr>
        <w:t>)</w:t>
      </w:r>
    </w:p>
    <w:p w:rsidR="00DF0627" w:rsidRPr="00DF0627" w:rsidRDefault="00DF0627" w:rsidP="00DF0627">
      <w:pPr>
        <w:pStyle w:val="aa"/>
        <w:numPr>
          <w:ilvl w:val="0"/>
          <w:numId w:val="1"/>
        </w:numPr>
        <w:spacing w:line="360" w:lineRule="auto"/>
        <w:jc w:val="both"/>
        <w:rPr>
          <w:rFonts w:ascii="Open Sans" w:hAnsi="Open Sans" w:cs="Open Sans"/>
          <w:b/>
          <w:i/>
          <w:color w:val="215868" w:themeColor="accent5" w:themeShade="80"/>
        </w:rPr>
      </w:pPr>
      <w:r w:rsidRPr="00DF0627">
        <w:rPr>
          <w:rFonts w:ascii="Open Sans" w:hAnsi="Open Sans" w:cs="Open Sans"/>
          <w:b/>
          <w:i/>
          <w:color w:val="215868" w:themeColor="accent5" w:themeShade="80"/>
        </w:rPr>
        <w:t xml:space="preserve">Сделайте передышку в учебе, мозгам тоже нужен отдых. Уделите внимание тем вещам, на которые у вас не хватало время во время учебы. Спросите у ребенка, чем бы он хотел заняться, что попробовать, что узнать нового. Возможно, он захочет </w:t>
      </w:r>
      <w:r w:rsidRPr="00DF0627">
        <w:rPr>
          <w:rFonts w:ascii="Open Sans" w:hAnsi="Open Sans" w:cs="Open Sans"/>
          <w:b/>
          <w:i/>
          <w:color w:val="215868" w:themeColor="accent5" w:themeShade="80"/>
        </w:rPr>
        <w:lastRenderedPageBreak/>
        <w:t>сходить на рыбалку, в поход, научиться выращивать цветы или даже взрастить свой огород.</w:t>
      </w:r>
    </w:p>
    <w:p w:rsidR="00DF0627" w:rsidRPr="00DF0627" w:rsidRDefault="00DF0627" w:rsidP="00DF0627">
      <w:pPr>
        <w:pStyle w:val="aa"/>
        <w:numPr>
          <w:ilvl w:val="0"/>
          <w:numId w:val="1"/>
        </w:numPr>
        <w:spacing w:line="360" w:lineRule="auto"/>
        <w:jc w:val="both"/>
        <w:rPr>
          <w:rFonts w:ascii="Open Sans" w:hAnsi="Open Sans" w:cs="Open Sans"/>
          <w:b/>
          <w:i/>
          <w:color w:val="215868" w:themeColor="accent5" w:themeShade="80"/>
        </w:rPr>
      </w:pPr>
      <w:r w:rsidRPr="00DF0627">
        <w:rPr>
          <w:rFonts w:ascii="Open Sans" w:hAnsi="Open Sans" w:cs="Open Sans"/>
          <w:b/>
          <w:i/>
          <w:color w:val="215868" w:themeColor="accent5" w:themeShade="80"/>
        </w:rPr>
        <w:t xml:space="preserve">Хорошо было бы сменить обстановку и однозначно больше времени проводить на свежем воздухе: отдых у моря, лагерь, деревня, дача. Но следует помнить, что детям до 4 лет нежелательно менять климатическую зону, а оптимальный период адаптации к другому климату – месяц. Планировать пребывание на открытом солнце лучше на утренние часы до 11.00 или вечерние после 17.00. Загорать не более 15 минут и обязательно использовать солнцезащитные солнечные кремы с индексом SPF не менее 50. В путешествии не меняйте кардинально рацион ребенка, отдайте предпочтение свежей и привычной для него еде. </w:t>
      </w:r>
    </w:p>
    <w:p w:rsidR="00DF0627" w:rsidRPr="00DF0627" w:rsidRDefault="00DF0627" w:rsidP="00DF0627">
      <w:pPr>
        <w:pStyle w:val="aa"/>
        <w:numPr>
          <w:ilvl w:val="0"/>
          <w:numId w:val="1"/>
        </w:numPr>
        <w:spacing w:line="360" w:lineRule="auto"/>
        <w:jc w:val="both"/>
        <w:rPr>
          <w:rFonts w:ascii="Open Sans" w:hAnsi="Open Sans" w:cs="Open Sans"/>
          <w:b/>
          <w:i/>
          <w:color w:val="215868" w:themeColor="accent5" w:themeShade="80"/>
        </w:rPr>
      </w:pPr>
      <w:r w:rsidRPr="00DF0627">
        <w:rPr>
          <w:rFonts w:ascii="Open Sans" w:hAnsi="Open Sans" w:cs="Open Sans"/>
          <w:b/>
          <w:i/>
          <w:color w:val="215868" w:themeColor="accent5" w:themeShade="80"/>
        </w:rPr>
        <w:t xml:space="preserve">Как можно больше двигаться и меньше время проводить в стенах квартиры. </w:t>
      </w:r>
    </w:p>
    <w:p w:rsidR="00DF0627" w:rsidRPr="00DF0627" w:rsidRDefault="00DF0627" w:rsidP="00DF0627">
      <w:pPr>
        <w:pStyle w:val="aa"/>
        <w:numPr>
          <w:ilvl w:val="0"/>
          <w:numId w:val="1"/>
        </w:numPr>
        <w:spacing w:line="360" w:lineRule="auto"/>
        <w:jc w:val="both"/>
        <w:rPr>
          <w:rFonts w:ascii="Open Sans" w:hAnsi="Open Sans" w:cs="Open Sans"/>
          <w:b/>
          <w:i/>
          <w:color w:val="215868" w:themeColor="accent5" w:themeShade="80"/>
        </w:rPr>
      </w:pPr>
      <w:r w:rsidRPr="00DF0627">
        <w:rPr>
          <w:rFonts w:ascii="Open Sans" w:hAnsi="Open Sans" w:cs="Open Sans"/>
          <w:b/>
          <w:i/>
          <w:color w:val="215868" w:themeColor="accent5" w:themeShade="80"/>
        </w:rPr>
        <w:t>В питании ребенка обязательно должны присутствовать фрукты, овощи, ягоды, зелень. Полезны также домашние супы с мясом, каши с гарниром из овощей. Лучше отказаться от колбасы, конфет (хотя бы ограничить количество для заядлых сладкоежек), чипсов. Замените соки и газированные напитки на обычную воду, компоты, морсы. Не заставляйте насильно есть, кормите по аппетиту.</w:t>
      </w:r>
    </w:p>
    <w:p w:rsidR="00DF0627" w:rsidRPr="00DF0627" w:rsidRDefault="00DF0627" w:rsidP="00DF0627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  <w:color w:val="215868" w:themeColor="accent5" w:themeShade="80"/>
          <w:sz w:val="28"/>
          <w:szCs w:val="28"/>
        </w:rPr>
      </w:pPr>
      <w:r w:rsidRPr="00DF0627">
        <w:rPr>
          <w:rFonts w:ascii="Open Sans" w:hAnsi="Open Sans" w:cs="Open Sans"/>
          <w:b/>
          <w:i/>
          <w:color w:val="215868" w:themeColor="accent5" w:themeShade="80"/>
        </w:rPr>
        <w:t xml:space="preserve">Чаще ходить босиком, например, на море или даче. Так стопа ребенка будет массироваться естественным образом, что нормализует работу внутренних органов. </w:t>
      </w:r>
    </w:p>
    <w:p w:rsidR="00DF0627" w:rsidRPr="00DF0627" w:rsidRDefault="00DF0627" w:rsidP="00DF0627">
      <w:pPr>
        <w:spacing w:line="240" w:lineRule="auto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DF0627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>И, напоследок, несколько рекомендаций от знаменитого педиатра доктора Евгения Комаровского:</w:t>
      </w:r>
    </w:p>
    <w:p w:rsidR="00DF0627" w:rsidRPr="00DF0627" w:rsidRDefault="00DF0627" w:rsidP="00DF0627">
      <w:pPr>
        <w:spacing w:line="240" w:lineRule="auto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DF0627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 ребенок должен отдохнуть от контактов с множеством людей, от городского воздуха, от хлорированной воды и бытовой химии. В подавляющем большинстве случаев отдых «на морях» не имеет к оздоровлению часто болеющего ребенка никакого отношения, поскольку большинство вредных факторов сохраняется, плюс добавляется общественное питание и, как правило, худшие, в сравнении с домашними, жилищные условия; </w:t>
      </w:r>
    </w:p>
    <w:p w:rsidR="007D03AB" w:rsidRDefault="00DF0627" w:rsidP="00DF0627">
      <w:pPr>
        <w:spacing w:line="240" w:lineRule="auto"/>
        <w:jc w:val="both"/>
        <w:rPr>
          <w:rFonts w:ascii="Times New Roman" w:hAnsi="Times New Roman" w:cs="Times New Roman"/>
          <w:color w:val="215868" w:themeColor="accent5" w:themeShade="80"/>
          <w:sz w:val="28"/>
          <w:szCs w:val="28"/>
        </w:rPr>
      </w:pPr>
      <w:r w:rsidRPr="00DF0627">
        <w:rPr>
          <w:rFonts w:ascii="Times New Roman" w:hAnsi="Times New Roman" w:cs="Times New Roman"/>
          <w:color w:val="215868" w:themeColor="accent5" w:themeShade="80"/>
          <w:sz w:val="28"/>
          <w:szCs w:val="28"/>
        </w:rPr>
        <w:t xml:space="preserve">идеальный отдых часто болеющего ребенка выглядит так (важно каждое слово):    лето в деревне; надувной бассейн с колодезной водой, рядом куча песка; форма одежды — трусы, босиком; ограничение на использование мыла; кормить только тогда, когда закричит: «Мама, я тебя съем!»; ребенок, который скачет из воды в песок, выпрашивает еду, дышит свежим воздухом и не контактирует с множеством людей за 3-4 недели восстанавливает иммунитет, поврежденный городской жизнью. </w:t>
      </w:r>
    </w:p>
    <w:p w:rsidR="00DF0627" w:rsidRDefault="00DF0627" w:rsidP="00DF0627">
      <w:pPr>
        <w:spacing w:line="240" w:lineRule="auto"/>
        <w:jc w:val="both"/>
        <w:rPr>
          <w:rFonts w:ascii="Arial Black" w:hAnsi="Arial Black" w:cs="Times New Roman"/>
          <w:color w:val="FF0000"/>
          <w:sz w:val="28"/>
          <w:szCs w:val="28"/>
        </w:rPr>
      </w:pPr>
      <w:r w:rsidRPr="00DF0627">
        <w:rPr>
          <w:rFonts w:ascii="Arial Black" w:hAnsi="Arial Black" w:cs="Times New Roman"/>
          <w:color w:val="FF0000"/>
          <w:sz w:val="28"/>
          <w:szCs w:val="28"/>
        </w:rPr>
        <w:t>БУДЬТЕ ЗДОРОВЫ!!!</w:t>
      </w:r>
    </w:p>
    <w:p w:rsidR="007D03AB" w:rsidRPr="00DF0627" w:rsidRDefault="00DF0627" w:rsidP="00DF0627">
      <w:pPr>
        <w:spacing w:line="240" w:lineRule="auto"/>
        <w:ind w:left="6372"/>
        <w:jc w:val="both"/>
        <w:rPr>
          <w:rFonts w:ascii="Arial Black" w:hAnsi="Arial Black" w:cs="Times New Roman"/>
          <w:color w:val="FF0000"/>
          <w:sz w:val="28"/>
          <w:szCs w:val="28"/>
        </w:rPr>
      </w:pPr>
      <w:r w:rsidRPr="00DF0627">
        <w:rPr>
          <w:rFonts w:ascii="Times New Roman" w:hAnsi="Times New Roman" w:cs="Times New Roman"/>
          <w:b/>
          <w:color w:val="333333"/>
        </w:rPr>
        <w:t>Л.В. Овсянникова</w:t>
      </w:r>
      <w:r>
        <w:rPr>
          <w:rFonts w:ascii="Times New Roman" w:hAnsi="Times New Roman" w:cs="Times New Roman"/>
          <w:b/>
          <w:color w:val="333333"/>
        </w:rPr>
        <w:t>,</w:t>
      </w:r>
      <w:r w:rsidRPr="00DF0627">
        <w:rPr>
          <w:rFonts w:ascii="Times New Roman" w:hAnsi="Times New Roman" w:cs="Times New Roman"/>
          <w:b/>
          <w:color w:val="333333"/>
        </w:rPr>
        <w:t xml:space="preserve"> старшая медсестра</w:t>
      </w:r>
    </w:p>
    <w:p w:rsidR="007D03AB" w:rsidRPr="00DF0627" w:rsidRDefault="007D03AB" w:rsidP="00DF0627">
      <w:pPr>
        <w:spacing w:line="240" w:lineRule="auto"/>
        <w:jc w:val="center"/>
        <w:rPr>
          <w:rFonts w:ascii="Times New Roman" w:hAnsi="Times New Roman" w:cs="Times New Roman"/>
          <w:color w:val="333333"/>
          <w:sz w:val="20"/>
          <w:szCs w:val="20"/>
        </w:rPr>
      </w:pPr>
    </w:p>
    <w:p w:rsidR="007D03AB" w:rsidRDefault="007D03AB" w:rsidP="00DF0627">
      <w:pPr>
        <w:spacing w:line="240" w:lineRule="auto"/>
        <w:jc w:val="both"/>
        <w:rPr>
          <w:rFonts w:ascii="Open Sans" w:hAnsi="Open Sans" w:cs="Open Sans"/>
          <w:color w:val="333333"/>
        </w:rPr>
      </w:pPr>
    </w:p>
    <w:p w:rsidR="007D03AB" w:rsidRDefault="007D03AB" w:rsidP="00CF41D7">
      <w:pPr>
        <w:spacing w:line="240" w:lineRule="auto"/>
        <w:jc w:val="both"/>
        <w:rPr>
          <w:rFonts w:ascii="Open Sans" w:hAnsi="Open Sans" w:cs="Open Sans"/>
          <w:color w:val="333333"/>
        </w:rPr>
      </w:pPr>
    </w:p>
    <w:p w:rsidR="007D03AB" w:rsidRDefault="007D03AB" w:rsidP="00CF41D7">
      <w:pPr>
        <w:spacing w:line="240" w:lineRule="auto"/>
        <w:jc w:val="both"/>
        <w:rPr>
          <w:rFonts w:ascii="Open Sans" w:hAnsi="Open Sans" w:cs="Open Sans"/>
          <w:color w:val="333333"/>
        </w:rPr>
      </w:pPr>
    </w:p>
    <w:p w:rsidR="007D03AB" w:rsidRDefault="007D03AB" w:rsidP="00CF41D7">
      <w:pPr>
        <w:spacing w:line="240" w:lineRule="auto"/>
        <w:jc w:val="both"/>
        <w:rPr>
          <w:rFonts w:ascii="Open Sans" w:hAnsi="Open Sans" w:cs="Open Sans"/>
          <w:color w:val="333333"/>
        </w:rPr>
      </w:pPr>
    </w:p>
    <w:p w:rsidR="007D03AB" w:rsidRDefault="007D03AB" w:rsidP="00CF41D7">
      <w:pPr>
        <w:spacing w:line="240" w:lineRule="auto"/>
        <w:jc w:val="both"/>
        <w:rPr>
          <w:rFonts w:ascii="Open Sans" w:hAnsi="Open Sans" w:cs="Open Sans"/>
          <w:color w:val="333333"/>
        </w:rPr>
      </w:pPr>
    </w:p>
    <w:p w:rsidR="007D03AB" w:rsidRDefault="007D03AB" w:rsidP="00CF41D7">
      <w:pPr>
        <w:spacing w:line="240" w:lineRule="auto"/>
        <w:jc w:val="both"/>
        <w:rPr>
          <w:rFonts w:ascii="Open Sans" w:hAnsi="Open Sans" w:cs="Open Sans"/>
          <w:color w:val="333333"/>
        </w:rPr>
      </w:pPr>
    </w:p>
    <w:p w:rsidR="007D03AB" w:rsidRDefault="007D03AB" w:rsidP="00CF41D7">
      <w:pPr>
        <w:spacing w:line="240" w:lineRule="auto"/>
        <w:jc w:val="both"/>
        <w:rPr>
          <w:rFonts w:ascii="Open Sans" w:hAnsi="Open Sans" w:cs="Open Sans"/>
          <w:color w:val="333333"/>
        </w:rPr>
      </w:pPr>
    </w:p>
    <w:p w:rsidR="007D03AB" w:rsidRDefault="007D03AB" w:rsidP="00CF41D7">
      <w:pPr>
        <w:spacing w:line="240" w:lineRule="auto"/>
        <w:jc w:val="both"/>
        <w:rPr>
          <w:rFonts w:ascii="Open Sans" w:hAnsi="Open Sans" w:cs="Open Sans"/>
          <w:color w:val="333333"/>
        </w:rPr>
      </w:pPr>
    </w:p>
    <w:p w:rsidR="007D03AB" w:rsidRDefault="007D03AB" w:rsidP="00CF41D7">
      <w:pPr>
        <w:spacing w:line="240" w:lineRule="auto"/>
        <w:jc w:val="both"/>
        <w:rPr>
          <w:rFonts w:ascii="Open Sans" w:hAnsi="Open Sans" w:cs="Open Sans"/>
          <w:color w:val="333333"/>
        </w:rPr>
      </w:pPr>
    </w:p>
    <w:p w:rsidR="007D03AB" w:rsidRDefault="007D03AB" w:rsidP="00CF41D7">
      <w:pPr>
        <w:spacing w:line="240" w:lineRule="auto"/>
        <w:jc w:val="both"/>
        <w:rPr>
          <w:rFonts w:ascii="Open Sans" w:hAnsi="Open Sans" w:cs="Open Sans"/>
          <w:color w:val="333333"/>
        </w:rPr>
      </w:pPr>
    </w:p>
    <w:p w:rsidR="007D03AB" w:rsidRDefault="007D03AB" w:rsidP="00CF41D7">
      <w:pPr>
        <w:spacing w:line="240" w:lineRule="auto"/>
        <w:jc w:val="both"/>
        <w:rPr>
          <w:rFonts w:ascii="Open Sans" w:hAnsi="Open Sans" w:cs="Open Sans"/>
          <w:color w:val="333333"/>
        </w:rPr>
      </w:pPr>
    </w:p>
    <w:p w:rsidR="007D03AB" w:rsidRPr="00CF41D7" w:rsidRDefault="007D03AB" w:rsidP="00CF41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D03AB" w:rsidRPr="00CF41D7" w:rsidSect="00CF41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1A2" w:rsidRDefault="00C021A2" w:rsidP="007D03AB">
      <w:pPr>
        <w:spacing w:after="0" w:line="240" w:lineRule="auto"/>
      </w:pPr>
      <w:r>
        <w:separator/>
      </w:r>
    </w:p>
  </w:endnote>
  <w:endnote w:type="continuationSeparator" w:id="1">
    <w:p w:rsidR="00C021A2" w:rsidRDefault="00C021A2" w:rsidP="007D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627" w:rsidRDefault="00DF062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627" w:rsidRDefault="00DF062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627" w:rsidRDefault="00DF06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1A2" w:rsidRDefault="00C021A2" w:rsidP="007D03AB">
      <w:pPr>
        <w:spacing w:after="0" w:line="240" w:lineRule="auto"/>
      </w:pPr>
      <w:r>
        <w:separator/>
      </w:r>
    </w:p>
  </w:footnote>
  <w:footnote w:type="continuationSeparator" w:id="1">
    <w:p w:rsidR="00C021A2" w:rsidRDefault="00C021A2" w:rsidP="007D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3AB" w:rsidRDefault="00DF062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770219" o:spid="_x0000_s3080" type="#_x0000_t75" style="position:absolute;margin-left:0;margin-top:0;width:16in;height:16in;z-index:-251657216;mso-position-horizontal:center;mso-position-horizontal-relative:margin;mso-position-vertical:center;mso-position-vertical-relative:margin" o:allowincell="f">
          <v:imagedata r:id="rId1" o:title="depositphotos_19788283-stock-photo-white-camomile-floral-frame-o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3AB" w:rsidRDefault="00DF062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770220" o:spid="_x0000_s3081" type="#_x0000_t75" style="position:absolute;margin-left:0;margin-top:0;width:16in;height:16in;z-index:-251656192;mso-position-horizontal:center;mso-position-horizontal-relative:margin;mso-position-vertical:center;mso-position-vertical-relative:margin" o:allowincell="f">
          <v:imagedata r:id="rId1" o:title="depositphotos_19788283-stock-photo-white-camomile-floral-frame-o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3AB" w:rsidRDefault="00DF0627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8770218" o:spid="_x0000_s3079" type="#_x0000_t75" style="position:absolute;margin-left:0;margin-top:0;width:16in;height:16in;z-index:-251658240;mso-position-horizontal:center;mso-position-horizontal-relative:margin;mso-position-vertical:center;mso-position-vertical-relative:margin" o:allowincell="f">
          <v:imagedata r:id="rId1" o:title="depositphotos_19788283-stock-photo-white-camomile-floral-frame-o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71E39"/>
    <w:multiLevelType w:val="hybridMultilevel"/>
    <w:tmpl w:val="5B4260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4098">
      <o:colormenu v:ext="edit" fillcolor="none" strokecolor="#7030a0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F41D7"/>
    <w:rsid w:val="00305BA6"/>
    <w:rsid w:val="00364A13"/>
    <w:rsid w:val="00454AA5"/>
    <w:rsid w:val="00482B90"/>
    <w:rsid w:val="007D03AB"/>
    <w:rsid w:val="00A75A9B"/>
    <w:rsid w:val="00C021A2"/>
    <w:rsid w:val="00CF152D"/>
    <w:rsid w:val="00CF41D7"/>
    <w:rsid w:val="00DF0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B"/>
  </w:style>
  <w:style w:type="paragraph" w:styleId="5">
    <w:name w:val="heading 5"/>
    <w:basedOn w:val="a"/>
    <w:link w:val="50"/>
    <w:uiPriority w:val="9"/>
    <w:qFormat/>
    <w:rsid w:val="00DF062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03A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D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03AB"/>
  </w:style>
  <w:style w:type="paragraph" w:styleId="a7">
    <w:name w:val="footer"/>
    <w:basedOn w:val="a"/>
    <w:link w:val="a8"/>
    <w:uiPriority w:val="99"/>
    <w:semiHidden/>
    <w:unhideWhenUsed/>
    <w:rsid w:val="007D0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03AB"/>
  </w:style>
  <w:style w:type="character" w:styleId="a9">
    <w:name w:val="Hyperlink"/>
    <w:basedOn w:val="a0"/>
    <w:uiPriority w:val="99"/>
    <w:unhideWhenUsed/>
    <w:rsid w:val="00DF0627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DF062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a">
    <w:name w:val="List Paragraph"/>
    <w:basedOn w:val="a"/>
    <w:uiPriority w:val="34"/>
    <w:qFormat/>
    <w:rsid w:val="00DF06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2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happymama.ru/letnij-otdyh-sovety-pediatrov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B1013-96E1-4A23-AF50-F10D0832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2018-08-15T08:34:00Z</cp:lastPrinted>
  <dcterms:created xsi:type="dcterms:W3CDTF">2018-08-14T12:55:00Z</dcterms:created>
  <dcterms:modified xsi:type="dcterms:W3CDTF">2018-08-15T11:48:00Z</dcterms:modified>
</cp:coreProperties>
</file>